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D113" w14:textId="0AC2D64F" w:rsidR="00C87108" w:rsidRPr="00C87108" w:rsidRDefault="002E26C2" w:rsidP="00122694">
      <w:pPr>
        <w:jc w:val="center"/>
        <w:rPr>
          <w:rFonts w:ascii="ADLaM Display" w:hAnsi="ADLaM Display" w:cs="ADLaM Display"/>
          <w:sz w:val="28"/>
          <w:szCs w:val="28"/>
        </w:rPr>
      </w:pPr>
      <w:r w:rsidRPr="002E26C2">
        <w:rPr>
          <w:rFonts w:ascii="ADLaM Display" w:hAnsi="ADLaM Display" w:cs="ADLaM Display"/>
          <w:sz w:val="32"/>
          <w:szCs w:val="32"/>
          <w:highlight w:val="cyan"/>
          <w:u w:val="single"/>
        </w:rPr>
        <w:t>Subject, Verb Object</w:t>
      </w:r>
      <w:r w:rsidR="00942501">
        <w:rPr>
          <w:rFonts w:ascii="ADLaM Display" w:hAnsi="ADLaM Display" w:cs="ADLaM Display"/>
          <w:sz w:val="32"/>
          <w:szCs w:val="32"/>
          <w:highlight w:val="cyan"/>
          <w:u w:val="single"/>
        </w:rPr>
        <w:t xml:space="preserve"> and</w:t>
      </w:r>
      <w:r w:rsidR="00122694">
        <w:rPr>
          <w:rFonts w:ascii="ADLaM Display" w:hAnsi="ADLaM Display" w:cs="ADLaM Display"/>
          <w:sz w:val="32"/>
          <w:szCs w:val="32"/>
          <w:highlight w:val="cyan"/>
          <w:u w:val="single"/>
        </w:rPr>
        <w:t xml:space="preserve"> </w:t>
      </w:r>
      <w:r w:rsidR="00122694" w:rsidRPr="00122694">
        <w:rPr>
          <w:rFonts w:ascii="ADLaM Display" w:hAnsi="ADLaM Display" w:cs="ADLaM Display"/>
          <w:sz w:val="28"/>
          <w:szCs w:val="28"/>
          <w:highlight w:val="cyan"/>
          <w:u w:val="single"/>
        </w:rPr>
        <w:t>PREDICATE</w:t>
      </w:r>
    </w:p>
    <w:p w14:paraId="454BBB04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05525EB3" w14:textId="5CB35046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1. </w:t>
      </w:r>
      <w:r w:rsidRPr="000A6036">
        <w:rPr>
          <w:rFonts w:ascii="ADLaM Display" w:hAnsi="ADLaM Display" w:cs="ADLaM Display"/>
          <w:sz w:val="28"/>
          <w:szCs w:val="28"/>
          <w:highlight w:val="green"/>
          <w:u w:val="single"/>
        </w:rPr>
        <w:t>Subject</w:t>
      </w:r>
    </w:p>
    <w:p w14:paraId="75D63E01" w14:textId="5100FBE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The subject tells </w:t>
      </w:r>
      <w:r w:rsidR="00FC7075">
        <w:rPr>
          <w:rFonts w:ascii="ADLaM Display" w:hAnsi="ADLaM Display" w:cs="ADLaM Display"/>
          <w:sz w:val="28"/>
          <w:szCs w:val="28"/>
        </w:rPr>
        <w:t>“</w:t>
      </w:r>
      <w:r w:rsidRPr="00C87108">
        <w:rPr>
          <w:rFonts w:ascii="ADLaM Display" w:hAnsi="ADLaM Display" w:cs="ADLaM Display"/>
          <w:sz w:val="28"/>
          <w:szCs w:val="28"/>
        </w:rPr>
        <w:t>who</w:t>
      </w:r>
      <w:r w:rsidR="00FC7075">
        <w:rPr>
          <w:rFonts w:ascii="ADLaM Display" w:hAnsi="ADLaM Display" w:cs="ADLaM Display"/>
          <w:sz w:val="28"/>
          <w:szCs w:val="28"/>
        </w:rPr>
        <w:t>”</w:t>
      </w:r>
      <w:r w:rsidRPr="00C87108">
        <w:rPr>
          <w:rFonts w:ascii="ADLaM Display" w:hAnsi="ADLaM Display" w:cs="ADLaM Display"/>
          <w:sz w:val="28"/>
          <w:szCs w:val="28"/>
        </w:rPr>
        <w:t xml:space="preserve"> or </w:t>
      </w:r>
      <w:r w:rsidR="00FC7075">
        <w:rPr>
          <w:rFonts w:ascii="ADLaM Display" w:hAnsi="ADLaM Display" w:cs="ADLaM Display"/>
          <w:sz w:val="28"/>
          <w:szCs w:val="28"/>
        </w:rPr>
        <w:t>“</w:t>
      </w:r>
      <w:r w:rsidRPr="00C87108">
        <w:rPr>
          <w:rFonts w:ascii="ADLaM Display" w:hAnsi="ADLaM Display" w:cs="ADLaM Display"/>
          <w:sz w:val="28"/>
          <w:szCs w:val="28"/>
        </w:rPr>
        <w:t>what</w:t>
      </w:r>
      <w:r w:rsidR="00FC7075">
        <w:rPr>
          <w:rFonts w:ascii="ADLaM Display" w:hAnsi="ADLaM Display" w:cs="ADLaM Display"/>
          <w:sz w:val="28"/>
          <w:szCs w:val="28"/>
        </w:rPr>
        <w:t>”</w:t>
      </w:r>
      <w:r w:rsidRPr="00C87108">
        <w:rPr>
          <w:rFonts w:ascii="ADLaM Display" w:hAnsi="ADLaM Display" w:cs="ADLaM Display"/>
          <w:sz w:val="28"/>
          <w:szCs w:val="28"/>
        </w:rPr>
        <w:t xml:space="preserve"> the sentence is about. It usually does the action.</w:t>
      </w:r>
    </w:p>
    <w:p w14:paraId="56DA5937" w14:textId="7E5B973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 "Who?" or "What?"</w:t>
      </w:r>
      <w:r w:rsidR="00FC7075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before the verb.</w:t>
      </w:r>
    </w:p>
    <w:p w14:paraId="119D7CEF" w14:textId="6F7E9EEB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</w:t>
      </w:r>
      <w:r w:rsidRPr="000A6036">
        <w:rPr>
          <w:rFonts w:ascii="ADLaM Display" w:hAnsi="ADLaM Display" w:cs="ADLaM Display"/>
          <w:sz w:val="28"/>
          <w:szCs w:val="28"/>
          <w:u w:val="single"/>
        </w:rPr>
        <w:t>Riya</w:t>
      </w:r>
      <w:r w:rsidRPr="00C87108">
        <w:rPr>
          <w:rFonts w:ascii="ADLaM Display" w:hAnsi="ADLaM Display" w:cs="ADLaM Display"/>
          <w:sz w:val="28"/>
          <w:szCs w:val="28"/>
        </w:rPr>
        <w:t xml:space="preserve"> plays cricket.</w:t>
      </w:r>
    </w:p>
    <w:p w14:paraId="61CE8A27" w14:textId="45C65011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</w:t>
      </w:r>
      <w:r w:rsidRPr="000A6036">
        <w:rPr>
          <w:rFonts w:ascii="ADLaM Display" w:hAnsi="ADLaM Display" w:cs="ADLaM Display"/>
          <w:sz w:val="28"/>
          <w:szCs w:val="28"/>
          <w:u w:val="single"/>
        </w:rPr>
        <w:t>The little bird</w:t>
      </w:r>
      <w:r w:rsidRPr="00C87108">
        <w:rPr>
          <w:rFonts w:ascii="ADLaM Display" w:hAnsi="ADLaM Display" w:cs="ADLaM Display"/>
          <w:sz w:val="28"/>
          <w:szCs w:val="28"/>
        </w:rPr>
        <w:t xml:space="preserve"> sings sweetly.</w:t>
      </w:r>
    </w:p>
    <w:p w14:paraId="4B96F640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971C74B" w14:textId="62AFAE6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Simple subject vs complete subject</w:t>
      </w:r>
    </w:p>
    <w:p w14:paraId="1CF7847B" w14:textId="11A2811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The simple subject is the main noun or pronoun only.</w:t>
      </w:r>
    </w:p>
    <w:p w14:paraId="2B50034B" w14:textId="6BA1A560" w:rsidR="00C87108" w:rsidRPr="00C87108" w:rsidRDefault="00300EC6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6BBA6C" wp14:editId="1BD29EA4">
            <wp:simplePos x="0" y="0"/>
            <wp:positionH relativeFrom="column">
              <wp:posOffset>48895</wp:posOffset>
            </wp:positionH>
            <wp:positionV relativeFrom="paragraph">
              <wp:posOffset>702310</wp:posOffset>
            </wp:positionV>
            <wp:extent cx="5591810" cy="2071370"/>
            <wp:effectExtent l="0" t="0" r="8890" b="5080"/>
            <wp:wrapTopAndBottom/>
            <wp:docPr id="722177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177085" name="Picture 72217708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108" w:rsidRPr="00C87108">
        <w:rPr>
          <w:rFonts w:ascii="ADLaM Display" w:hAnsi="ADLaM Display" w:cs="ADLaM Display"/>
          <w:sz w:val="28"/>
          <w:szCs w:val="28"/>
        </w:rPr>
        <w:t>- The complete subject is the simple subject plus the words that describe it.</w:t>
      </w:r>
    </w:p>
    <w:p w14:paraId="379B0EEA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52980976" w14:textId="0629E7C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Compound subject: two or more subjects joined by *and*. Example: Ravi and </w:t>
      </w:r>
      <w:proofErr w:type="spellStart"/>
      <w:r w:rsidRPr="00C87108">
        <w:rPr>
          <w:rFonts w:ascii="ADLaM Display" w:hAnsi="ADLaM Display" w:cs="ADLaM Display"/>
          <w:sz w:val="28"/>
          <w:szCs w:val="28"/>
        </w:rPr>
        <w:t>Sita</w:t>
      </w:r>
      <w:proofErr w:type="spellEnd"/>
      <w:r w:rsidRPr="00C87108">
        <w:rPr>
          <w:rFonts w:ascii="ADLaM Display" w:hAnsi="ADLaM Display" w:cs="ADLaM Display"/>
          <w:sz w:val="28"/>
          <w:szCs w:val="28"/>
        </w:rPr>
        <w:t xml:space="preserve"> play chess.</w:t>
      </w:r>
    </w:p>
    <w:p w14:paraId="2DAFE7A2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AE003EB" w14:textId="77777777" w:rsidR="000E4DBA" w:rsidRDefault="000E4DBA" w:rsidP="00C87108">
      <w:pPr>
        <w:rPr>
          <w:rFonts w:ascii="ADLaM Display" w:hAnsi="ADLaM Display" w:cs="ADLaM Display"/>
          <w:sz w:val="28"/>
          <w:szCs w:val="28"/>
        </w:rPr>
      </w:pPr>
    </w:p>
    <w:p w14:paraId="65C67A84" w14:textId="77777777" w:rsidR="00C95DA0" w:rsidRDefault="00C95DA0" w:rsidP="00C87108">
      <w:pPr>
        <w:rPr>
          <w:rFonts w:ascii="ADLaM Display" w:hAnsi="ADLaM Display" w:cs="ADLaM Display"/>
          <w:sz w:val="28"/>
          <w:szCs w:val="28"/>
        </w:rPr>
      </w:pPr>
    </w:p>
    <w:p w14:paraId="5055FDAE" w14:textId="7A6E773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lastRenderedPageBreak/>
        <w:t xml:space="preserve"> </w:t>
      </w:r>
      <w:r w:rsidRPr="000E4DBA">
        <w:rPr>
          <w:rFonts w:ascii="ADLaM Display" w:hAnsi="ADLaM Display" w:cs="ADLaM Display"/>
          <w:sz w:val="28"/>
          <w:szCs w:val="28"/>
          <w:highlight w:val="green"/>
        </w:rPr>
        <w:t xml:space="preserve">2. </w:t>
      </w:r>
      <w:r w:rsidRPr="000E4DBA">
        <w:rPr>
          <w:rFonts w:ascii="ADLaM Display" w:hAnsi="ADLaM Display" w:cs="ADLaM Display"/>
          <w:sz w:val="28"/>
          <w:szCs w:val="28"/>
          <w:highlight w:val="green"/>
          <w:u w:val="single"/>
        </w:rPr>
        <w:t>Verb</w:t>
      </w:r>
    </w:p>
    <w:p w14:paraId="0DF1CF29" w14:textId="50BDD45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The verb is the word that shows an action or a state. It is the heart of the sentence.</w:t>
      </w:r>
    </w:p>
    <w:p w14:paraId="10A50E4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646ABF33" w14:textId="1B44D3D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</w:t>
      </w:r>
      <w:r w:rsidR="00BC273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"What is the subject doing?"</w:t>
      </w:r>
    </w:p>
    <w:p w14:paraId="6E35E45C" w14:textId="135CBE9D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Types of verbs</w:t>
      </w:r>
    </w:p>
    <w:p w14:paraId="24869FA6" w14:textId="5048109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Action verbs show something being done: run, eat, write, jump. Example: Birds fly</w:t>
      </w:r>
      <w:r w:rsidR="00693BD7">
        <w:rPr>
          <w:rFonts w:ascii="ADLaM Display" w:hAnsi="ADLaM Display" w:cs="ADLaM Display"/>
          <w:sz w:val="28"/>
          <w:szCs w:val="28"/>
        </w:rPr>
        <w:t>.</w:t>
      </w:r>
    </w:p>
    <w:p w14:paraId="5BA7714E" w14:textId="553C0C8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State (being) verbs show what someone or something is: is, am, are, was, were. Example: The soup </w:t>
      </w:r>
      <w:r w:rsidRPr="003036A8">
        <w:rPr>
          <w:rFonts w:ascii="ADLaM Display" w:hAnsi="ADLaM Display" w:cs="ADLaM Display"/>
          <w:sz w:val="28"/>
          <w:szCs w:val="28"/>
          <w:u w:val="single"/>
        </w:rPr>
        <w:t>is</w:t>
      </w:r>
      <w:r w:rsidRPr="00C87108">
        <w:rPr>
          <w:rFonts w:ascii="ADLaM Display" w:hAnsi="ADLaM Display" w:cs="ADLaM Display"/>
          <w:sz w:val="28"/>
          <w:szCs w:val="28"/>
        </w:rPr>
        <w:t xml:space="preserve"> hot.</w:t>
      </w:r>
    </w:p>
    <w:p w14:paraId="41B29A8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BDFC532" w14:textId="7BB9DE46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3. </w:t>
      </w:r>
      <w:r w:rsidRPr="003036A8">
        <w:rPr>
          <w:rFonts w:ascii="ADLaM Display" w:hAnsi="ADLaM Display" w:cs="ADLaM Display"/>
          <w:sz w:val="28"/>
          <w:szCs w:val="28"/>
          <w:highlight w:val="green"/>
          <w:u w:val="single"/>
        </w:rPr>
        <w:t>Object</w:t>
      </w:r>
    </w:p>
    <w:p w14:paraId="6F46709A" w14:textId="154822C1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The object is the person or thing that receives the action of the verb.</w:t>
      </w:r>
    </w:p>
    <w:p w14:paraId="3E46B874" w14:textId="41C3B04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 "What?"</w:t>
      </w:r>
      <w:r w:rsidR="00F03F0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or "Whom?"</w:t>
      </w:r>
      <w:r w:rsidR="00F03F0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after the verb.</w:t>
      </w:r>
    </w:p>
    <w:p w14:paraId="3A1F22AB" w14:textId="130237C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Riya plays </w:t>
      </w:r>
      <w:r w:rsidRPr="00F03F0C">
        <w:rPr>
          <w:rFonts w:ascii="ADLaM Display" w:hAnsi="ADLaM Display" w:cs="ADLaM Display"/>
          <w:sz w:val="28"/>
          <w:szCs w:val="28"/>
          <w:u w:val="single"/>
        </w:rPr>
        <w:t>cricke</w:t>
      </w:r>
      <w:r w:rsidR="00F03F0C" w:rsidRPr="00F03F0C">
        <w:rPr>
          <w:rFonts w:ascii="ADLaM Display" w:hAnsi="ADLaM Display" w:cs="ADLaM Display"/>
          <w:sz w:val="28"/>
          <w:szCs w:val="28"/>
          <w:u w:val="single"/>
        </w:rPr>
        <w:t>t</w:t>
      </w:r>
      <w:r w:rsidR="00F03F0C">
        <w:rPr>
          <w:rFonts w:ascii="ADLaM Display" w:hAnsi="ADLaM Display" w:cs="ADLaM Display"/>
          <w:sz w:val="28"/>
          <w:szCs w:val="28"/>
        </w:rPr>
        <w:t>.</w:t>
      </w:r>
    </w:p>
    <w:p w14:paraId="27299E85" w14:textId="066104C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Tom kicked </w:t>
      </w:r>
      <w:r w:rsidRPr="00F03F0C">
        <w:rPr>
          <w:rFonts w:ascii="ADLaM Display" w:hAnsi="ADLaM Display" w:cs="ADLaM Display"/>
          <w:sz w:val="28"/>
          <w:szCs w:val="28"/>
          <w:u w:val="single"/>
        </w:rPr>
        <w:t>the ball</w:t>
      </w:r>
      <w:r w:rsidR="00F03F0C">
        <w:rPr>
          <w:rFonts w:ascii="ADLaM Display" w:hAnsi="ADLaM Display" w:cs="ADLaM Display"/>
          <w:sz w:val="28"/>
          <w:szCs w:val="28"/>
        </w:rPr>
        <w:t>.</w:t>
      </w:r>
    </w:p>
    <w:p w14:paraId="02B31F40" w14:textId="52C640D3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Object pronouns can also be objects: me, us, you, him, her, it, them. Example: Mother called </w:t>
      </w:r>
      <w:r w:rsidRPr="004E7DC3">
        <w:rPr>
          <w:rFonts w:ascii="ADLaM Display" w:hAnsi="ADLaM Display" w:cs="ADLaM Display"/>
          <w:sz w:val="28"/>
          <w:szCs w:val="28"/>
          <w:u w:val="single"/>
        </w:rPr>
        <w:t>me</w:t>
      </w:r>
      <w:r w:rsidR="004E7DC3">
        <w:rPr>
          <w:rFonts w:ascii="ADLaM Display" w:hAnsi="ADLaM Display" w:cs="ADLaM Display"/>
          <w:sz w:val="28"/>
          <w:szCs w:val="28"/>
        </w:rPr>
        <w:t>.</w:t>
      </w:r>
    </w:p>
    <w:p w14:paraId="3953472F" w14:textId="04A85AAE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</w:t>
      </w:r>
      <w:r>
        <w:rPr>
          <w:rFonts w:ascii="ADLaM Display" w:hAnsi="ADLaM Display" w:cs="ADLaM Display"/>
          <w:sz w:val="28"/>
          <w:szCs w:val="28"/>
        </w:rPr>
        <w:tab/>
        <w:t>Not every sentence has an object.</w:t>
      </w:r>
    </w:p>
    <w:p w14:paraId="5940D603" w14:textId="4FD8AA15" w:rsidR="00EA30DE" w:rsidRPr="00EA30DE" w:rsidRDefault="00EA30DE" w:rsidP="00C87108">
      <w:pPr>
        <w:pStyle w:val="ListParagraph"/>
        <w:numPr>
          <w:ilvl w:val="0"/>
          <w:numId w:val="4"/>
        </w:numPr>
        <w:rPr>
          <w:rFonts w:ascii="ADLaM Display" w:hAnsi="ADLaM Display" w:cs="ADLaM Display"/>
          <w:sz w:val="28"/>
          <w:szCs w:val="28"/>
        </w:rPr>
      </w:pPr>
      <w:r w:rsidRPr="00EA30DE">
        <w:rPr>
          <w:rFonts w:ascii="ADLaM Display" w:hAnsi="ADLaM Display" w:cs="ADLaM Display"/>
          <w:sz w:val="28"/>
          <w:szCs w:val="28"/>
        </w:rPr>
        <w:t xml:space="preserve"> Birds fly.  </w:t>
      </w:r>
    </w:p>
    <w:p w14:paraId="034D287C" w14:textId="79AB3185" w:rsidR="00EA30DE" w:rsidRPr="00EA30DE" w:rsidRDefault="00EA30DE" w:rsidP="00C87108">
      <w:pPr>
        <w:pStyle w:val="ListParagraph"/>
        <w:numPr>
          <w:ilvl w:val="0"/>
          <w:numId w:val="4"/>
        </w:numPr>
        <w:rPr>
          <w:rFonts w:ascii="ADLaM Display" w:hAnsi="ADLaM Display" w:cs="ADLaM Display"/>
          <w:sz w:val="28"/>
          <w:szCs w:val="28"/>
        </w:rPr>
      </w:pPr>
      <w:r w:rsidRPr="00EA30DE">
        <w:rPr>
          <w:rFonts w:ascii="ADLaM Display" w:hAnsi="ADLaM Display" w:cs="ADLaM Display"/>
          <w:sz w:val="28"/>
          <w:szCs w:val="28"/>
        </w:rPr>
        <w:t>The baby sleeps.</w:t>
      </w:r>
    </w:p>
    <w:p w14:paraId="4216C07D" w14:textId="6DD5CC48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 Are complete sentences with no object.</w:t>
      </w:r>
    </w:p>
    <w:p w14:paraId="7DE35207" w14:textId="77777777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</w:p>
    <w:p w14:paraId="14CEC67D" w14:textId="77777777" w:rsidR="00EA30DE" w:rsidRPr="00C87108" w:rsidRDefault="00EA30DE" w:rsidP="00C87108">
      <w:pPr>
        <w:rPr>
          <w:rFonts w:ascii="ADLaM Display" w:hAnsi="ADLaM Display" w:cs="ADLaM Display"/>
          <w:sz w:val="28"/>
          <w:szCs w:val="28"/>
        </w:rPr>
      </w:pPr>
    </w:p>
    <w:p w14:paraId="2CC27FF1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3CB3020A" w14:textId="1AB1CB9A" w:rsidR="00C87108" w:rsidRPr="004E7DC3" w:rsidRDefault="00C87108" w:rsidP="00C87108">
      <w:pPr>
        <w:rPr>
          <w:rFonts w:ascii="ADLaM Display" w:hAnsi="ADLaM Display" w:cs="ADLaM Display"/>
          <w:sz w:val="28"/>
          <w:szCs w:val="28"/>
          <w:u w:val="single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</w:t>
      </w:r>
      <w:r w:rsidRPr="004E7DC3">
        <w:rPr>
          <w:rFonts w:ascii="ADLaM Display" w:hAnsi="ADLaM Display" w:cs="ADLaM Display"/>
          <w:sz w:val="28"/>
          <w:szCs w:val="28"/>
          <w:highlight w:val="green"/>
          <w:u w:val="single"/>
        </w:rPr>
        <w:t>Types of Object</w:t>
      </w:r>
    </w:p>
    <w:p w14:paraId="619A2338" w14:textId="18E3CEB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a) Direct Object</w:t>
      </w:r>
    </w:p>
    <w:p w14:paraId="71460A16" w14:textId="49CF962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It receives the action directly. It answers "What?" or</w:t>
      </w:r>
      <w:r w:rsidR="004E7DC3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"Whom?" after the verb.</w:t>
      </w:r>
    </w:p>
    <w:p w14:paraId="26FDD9AA" w14:textId="51769A80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</w:t>
      </w:r>
      <w:proofErr w:type="spellStart"/>
      <w:r w:rsidRPr="00C87108">
        <w:rPr>
          <w:rFonts w:ascii="ADLaM Display" w:hAnsi="ADLaM Display" w:cs="ADLaM Display"/>
          <w:sz w:val="28"/>
          <w:szCs w:val="28"/>
        </w:rPr>
        <w:t>Sita</w:t>
      </w:r>
      <w:proofErr w:type="spellEnd"/>
      <w:r w:rsidRPr="00C87108">
        <w:rPr>
          <w:rFonts w:ascii="ADLaM Display" w:hAnsi="ADLaM Display" w:cs="ADLaM Display"/>
          <w:sz w:val="28"/>
          <w:szCs w:val="28"/>
        </w:rPr>
        <w:t xml:space="preserve"> eats an </w:t>
      </w:r>
      <w:r w:rsidRPr="00FA2DB6">
        <w:rPr>
          <w:rFonts w:ascii="ADLaM Display" w:hAnsi="ADLaM Display" w:cs="ADLaM Display"/>
          <w:sz w:val="28"/>
          <w:szCs w:val="28"/>
          <w:u w:val="single"/>
        </w:rPr>
        <w:t>apple</w:t>
      </w:r>
      <w:r w:rsidR="00FA2DB6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(Eats what? An apple)</w:t>
      </w:r>
    </w:p>
    <w:p w14:paraId="160305F7" w14:textId="379CC6D9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The teacher praised </w:t>
      </w:r>
      <w:r w:rsidRPr="00FA2DB6">
        <w:rPr>
          <w:rFonts w:ascii="ADLaM Display" w:hAnsi="ADLaM Display" w:cs="ADLaM Display"/>
          <w:sz w:val="28"/>
          <w:szCs w:val="28"/>
          <w:u w:val="single"/>
        </w:rPr>
        <w:t>Rohan</w:t>
      </w:r>
      <w:r w:rsidR="00FA2DB6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(Praised whom? Rohan)</w:t>
      </w:r>
    </w:p>
    <w:p w14:paraId="0D0884EA" w14:textId="56740FD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b) Indirect Object</w:t>
      </w:r>
    </w:p>
    <w:p w14:paraId="12876C4D" w14:textId="7C2C0B3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It tells to whom or for whom the action is done. It usually comes between the verb and the </w:t>
      </w:r>
      <w:r w:rsidR="00677247" w:rsidRPr="00C87108">
        <w:rPr>
          <w:rFonts w:ascii="ADLaM Display" w:hAnsi="ADLaM Display" w:cs="ADLaM Display"/>
          <w:sz w:val="28"/>
          <w:szCs w:val="28"/>
        </w:rPr>
        <w:t>direct</w:t>
      </w:r>
      <w:r w:rsidR="00677247">
        <w:rPr>
          <w:rFonts w:ascii="ADLaM Display" w:hAnsi="ADLaM Display" w:cs="ADLaM Display"/>
          <w:sz w:val="28"/>
          <w:szCs w:val="28"/>
        </w:rPr>
        <w:t xml:space="preserve"> object. </w:t>
      </w:r>
    </w:p>
    <w:p w14:paraId="705283B6" w14:textId="7EE5F2B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Mother gave me a gift. (Gave a gift to whom? Me)</w:t>
      </w:r>
    </w:p>
    <w:p w14:paraId="6C16F6DA" w14:textId="713012F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Grandpa told us a story. (Told a story to whom? Us)</w:t>
      </w:r>
    </w:p>
    <w:p w14:paraId="532BC813" w14:textId="26D5390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The teacher gave the students homework. | The teacher</w:t>
      </w:r>
      <w:r w:rsidR="00C60CFD">
        <w:rPr>
          <w:rFonts w:ascii="ADLaM Display" w:hAnsi="ADLaM Display" w:cs="ADLaM Display"/>
          <w:sz w:val="28"/>
          <w:szCs w:val="28"/>
        </w:rPr>
        <w:t xml:space="preserve"> (Subject)</w:t>
      </w:r>
      <w:r w:rsidRPr="00C87108">
        <w:rPr>
          <w:rFonts w:ascii="ADLaM Display" w:hAnsi="ADLaM Display" w:cs="ADLaM Display"/>
          <w:sz w:val="28"/>
          <w:szCs w:val="28"/>
        </w:rPr>
        <w:t xml:space="preserve"> | gave</w:t>
      </w:r>
      <w:r w:rsidR="00C60CFD">
        <w:rPr>
          <w:rFonts w:ascii="ADLaM Display" w:hAnsi="ADLaM Display" w:cs="ADLaM Display"/>
          <w:sz w:val="28"/>
          <w:szCs w:val="28"/>
        </w:rPr>
        <w:t xml:space="preserve"> (Verb)</w:t>
      </w:r>
      <w:r w:rsidRPr="00C87108">
        <w:rPr>
          <w:rFonts w:ascii="ADLaM Display" w:hAnsi="ADLaM Display" w:cs="ADLaM Display"/>
          <w:sz w:val="28"/>
          <w:szCs w:val="28"/>
        </w:rPr>
        <w:t xml:space="preserve"> | the students</w:t>
      </w:r>
      <w:r w:rsidR="00327B63">
        <w:rPr>
          <w:rFonts w:ascii="ADLaM Display" w:hAnsi="ADLaM Display" w:cs="ADLaM Display"/>
          <w:sz w:val="28"/>
          <w:szCs w:val="28"/>
        </w:rPr>
        <w:t xml:space="preserve"> (Indirect object)</w:t>
      </w:r>
      <w:r w:rsidRPr="00C87108">
        <w:rPr>
          <w:rFonts w:ascii="ADLaM Display" w:hAnsi="ADLaM Display" w:cs="ADLaM Display"/>
          <w:sz w:val="28"/>
          <w:szCs w:val="28"/>
        </w:rPr>
        <w:t xml:space="preserve"> | homework</w:t>
      </w:r>
      <w:r w:rsidR="00D53450">
        <w:rPr>
          <w:rFonts w:ascii="ADLaM Display" w:hAnsi="ADLaM Display" w:cs="ADLaM Display"/>
          <w:sz w:val="28"/>
          <w:szCs w:val="28"/>
        </w:rPr>
        <w:t xml:space="preserve"> (Direct Object)</w:t>
      </w:r>
      <w:r w:rsidRPr="00C87108">
        <w:rPr>
          <w:rFonts w:ascii="ADLaM Display" w:hAnsi="ADLaM Display" w:cs="ADLaM Display"/>
          <w:sz w:val="28"/>
          <w:szCs w:val="28"/>
        </w:rPr>
        <w:t xml:space="preserve"> |</w:t>
      </w:r>
    </w:p>
    <w:p w14:paraId="51A76DC6" w14:textId="4B5DD08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Key points</w:t>
      </w:r>
    </w:p>
    <w:p w14:paraId="1F2B1BD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 sentence can have a direct object only, or both direct and indirect.</w:t>
      </w:r>
    </w:p>
    <w:p w14:paraId="39CD858A" w14:textId="1BA8344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 sentence cannot have an indirect object without a direct object.</w:t>
      </w:r>
    </w:p>
    <w:p w14:paraId="1C88E124" w14:textId="0C16480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c) Object of a Preposition </w:t>
      </w:r>
    </w:p>
    <w:p w14:paraId="7838D375" w14:textId="297135D1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A noun or pronoun that comes after a preposition (in, on, under, with, to*</w:t>
      </w:r>
      <w:r w:rsidR="008650CF">
        <w:rPr>
          <w:rFonts w:ascii="ADLaM Display" w:hAnsi="ADLaM Display" w:cs="ADLaM Display"/>
          <w:sz w:val="28"/>
          <w:szCs w:val="28"/>
        </w:rPr>
        <w:t>l</w:t>
      </w:r>
      <w:r w:rsidRPr="00C87108">
        <w:rPr>
          <w:rFonts w:ascii="ADLaM Display" w:hAnsi="ADLaM Display" w:cs="ADLaM Display"/>
          <w:sz w:val="28"/>
          <w:szCs w:val="28"/>
        </w:rPr>
        <w:t>).</w:t>
      </w:r>
    </w:p>
    <w:p w14:paraId="37152691" w14:textId="09C778D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The cat sat under the table.</w:t>
      </w:r>
    </w:p>
    <w:p w14:paraId="41755447" w14:textId="6645268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She went to school</w:t>
      </w:r>
      <w:r w:rsidR="004B0F2E">
        <w:rPr>
          <w:rFonts w:ascii="ADLaM Display" w:hAnsi="ADLaM Display" w:cs="ADLaM Display"/>
          <w:sz w:val="28"/>
          <w:szCs w:val="28"/>
        </w:rPr>
        <w:t>.</w:t>
      </w:r>
    </w:p>
    <w:p w14:paraId="20F3C34A" w14:textId="6737495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4. Predicate</w:t>
      </w:r>
    </w:p>
    <w:p w14:paraId="693370FB" w14:textId="7A79A31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lastRenderedPageBreak/>
        <w:t>The predicate tells what the subject does or is</w:t>
      </w:r>
      <w:r w:rsidR="003030AD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It begins with the verb and includes everything after it (objects, place, time and so on).</w:t>
      </w:r>
    </w:p>
    <w:p w14:paraId="758249C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4AEE8BDA" w14:textId="4E8B5D4B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Subject | Predicate |</w:t>
      </w:r>
    </w:p>
    <w:p w14:paraId="3C780CCD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Riya | plays cricket in the park. |</w:t>
      </w:r>
    </w:p>
    <w:p w14:paraId="2D11A738" w14:textId="2000B22D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My grandmother | tells us stories every night. |</w:t>
      </w:r>
    </w:p>
    <w:p w14:paraId="3636C2A5" w14:textId="77777777" w:rsidR="00032A50" w:rsidRDefault="00032A50" w:rsidP="00C87108">
      <w:pPr>
        <w:rPr>
          <w:rFonts w:ascii="ADLaM Display" w:hAnsi="ADLaM Display" w:cs="ADLaM Display"/>
          <w:sz w:val="28"/>
          <w:szCs w:val="28"/>
        </w:rPr>
      </w:pPr>
      <w:r w:rsidRPr="00924321">
        <w:rPr>
          <w:rFonts w:ascii="ADLaM Display" w:hAnsi="ADLaM Display" w:cs="ADLaM Display"/>
          <w:sz w:val="28"/>
          <w:szCs w:val="28"/>
          <w:u w:val="single"/>
        </w:rPr>
        <w:t>Simple predicate</w:t>
      </w:r>
      <w:r>
        <w:rPr>
          <w:rFonts w:ascii="ADLaM Display" w:hAnsi="ADLaM Display" w:cs="ADLaM Display"/>
          <w:sz w:val="28"/>
          <w:szCs w:val="28"/>
        </w:rPr>
        <w:t>: the verb only. (tells)</w:t>
      </w:r>
    </w:p>
    <w:p w14:paraId="6DD5FD38" w14:textId="77777777" w:rsidR="00032A50" w:rsidRPr="00C87108" w:rsidRDefault="00032A50" w:rsidP="00C87108">
      <w:pPr>
        <w:rPr>
          <w:rFonts w:ascii="ADLaM Display" w:hAnsi="ADLaM Display" w:cs="ADLaM Display"/>
          <w:sz w:val="28"/>
          <w:szCs w:val="28"/>
        </w:rPr>
      </w:pPr>
      <w:r w:rsidRPr="00924321">
        <w:rPr>
          <w:rFonts w:ascii="ADLaM Display" w:hAnsi="ADLaM Display" w:cs="ADLaM Display"/>
          <w:sz w:val="28"/>
          <w:szCs w:val="28"/>
          <w:u w:val="single"/>
        </w:rPr>
        <w:t>Complete predicate</w:t>
      </w:r>
      <w:r>
        <w:rPr>
          <w:rFonts w:ascii="ADLaM Display" w:hAnsi="ADLaM Display" w:cs="ADLaM Display"/>
          <w:sz w:val="28"/>
          <w:szCs w:val="28"/>
        </w:rPr>
        <w:t>: the verb plus all the words that go with it. (tells us stories every night)</w:t>
      </w:r>
    </w:p>
    <w:p w14:paraId="1948ECE5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1DB4CB59" w14:textId="5990290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5. How They Fit Together</w:t>
      </w:r>
    </w:p>
    <w:p w14:paraId="3BE9CF5D" w14:textId="0174C5B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Sentence = Subject + Predicate</w:t>
      </w:r>
    </w:p>
    <w:p w14:paraId="08263BE0" w14:textId="7421F56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Predicate = Verb + Object (if any) + extra details</w:t>
      </w:r>
    </w:p>
    <w:p w14:paraId="3DD3B952" w14:textId="6F0206F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Example: Grandma| told us a story yesterday.</w:t>
      </w:r>
    </w:p>
    <w:p w14:paraId="7E795A6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Subject: Grandma</w:t>
      </w:r>
    </w:p>
    <w:p w14:paraId="108EE70F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Verb: told</w:t>
      </w:r>
    </w:p>
    <w:p w14:paraId="5542EDA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Indirect object: us</w:t>
      </w:r>
    </w:p>
    <w:p w14:paraId="03A4439D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Direct object: a story</w:t>
      </w:r>
    </w:p>
    <w:p w14:paraId="4FC2A1FF" w14:textId="05747CCD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Yesterday is extra detail (time), not an object.</w:t>
      </w:r>
    </w:p>
    <w:p w14:paraId="37B34CCF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496659B" w14:textId="742A9A19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93C4B40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772ABE06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5D8EFAE3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36CE6360" w14:textId="53F694F0" w:rsidR="00AB1269" w:rsidRPr="00AB1269" w:rsidRDefault="00AB1269" w:rsidP="00AB1269">
      <w:pPr>
        <w:pStyle w:val="ListParagraph"/>
        <w:numPr>
          <w:ilvl w:val="0"/>
          <w:numId w:val="13"/>
        </w:numPr>
        <w:rPr>
          <w:rFonts w:ascii="ADLaM Display" w:hAnsi="ADLaM Display" w:cs="ADLaM Display"/>
          <w:sz w:val="28"/>
          <w:szCs w:val="28"/>
          <w:u w:val="single"/>
        </w:rPr>
      </w:pPr>
      <w:r w:rsidRPr="00AB1269">
        <w:rPr>
          <w:rFonts w:ascii="ADLaM Display" w:hAnsi="ADLaM Display" w:cs="ADLaM Display"/>
          <w:sz w:val="28"/>
          <w:szCs w:val="28"/>
          <w:u w:val="single"/>
        </w:rPr>
        <w:lastRenderedPageBreak/>
        <w:t xml:space="preserve">Choose the CORRECT option </w:t>
      </w:r>
    </w:p>
    <w:p w14:paraId="3381426B" w14:textId="3A8D43C3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 Identify  the simple subject in “The tall boy runs fast”</w:t>
      </w:r>
      <w:r w:rsidR="001578BB">
        <w:rPr>
          <w:rFonts w:ascii="ADLaM Display" w:hAnsi="ADLaM Display" w:cs="ADLaM Display"/>
          <w:sz w:val="28"/>
          <w:szCs w:val="28"/>
        </w:rPr>
        <w:t>.</w:t>
      </w:r>
    </w:p>
    <w:p w14:paraId="00DDC869" w14:textId="459FF921" w:rsidR="00AE1E3A" w:rsidRPr="00AE1E3A" w:rsidRDefault="00AE1E3A" w:rsidP="00AE1E3A">
      <w:pPr>
        <w:pStyle w:val="ListParagraph"/>
        <w:numPr>
          <w:ilvl w:val="0"/>
          <w:numId w:val="5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The tall boy  b) tall  c) boy  d) runs</w:t>
      </w:r>
    </w:p>
    <w:p w14:paraId="575E06D6" w14:textId="7796143A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Q2.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the complete predicate in “Our teacher teaches us English”</w:t>
      </w:r>
      <w:r w:rsidR="001578BB">
        <w:rPr>
          <w:rFonts w:ascii="ADLaM Display" w:hAnsi="ADLaM Display" w:cs="ADLaM Display"/>
          <w:sz w:val="28"/>
          <w:szCs w:val="28"/>
        </w:rPr>
        <w:t>.</w:t>
      </w:r>
    </w:p>
    <w:p w14:paraId="4D391D67" w14:textId="7034E5F2" w:rsidR="00AE1E3A" w:rsidRPr="00AE1E3A" w:rsidRDefault="00AE1E3A" w:rsidP="00AE1E3A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Our teacher  b) teaches  c) us English  d) teaches us English</w:t>
      </w:r>
    </w:p>
    <w:p w14:paraId="2329DFAC" w14:textId="45712BDA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Q3. 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is the direct object in “</w:t>
      </w:r>
      <w:proofErr w:type="spellStart"/>
      <w:r>
        <w:rPr>
          <w:rFonts w:ascii="ADLaM Display" w:hAnsi="ADLaM Display" w:cs="ADLaM Display"/>
          <w:sz w:val="28"/>
          <w:szCs w:val="28"/>
        </w:rPr>
        <w:t>Meera</w:t>
      </w:r>
      <w:proofErr w:type="spellEnd"/>
      <w:r>
        <w:rPr>
          <w:rFonts w:ascii="ADLaM Display" w:hAnsi="ADLaM Display" w:cs="ADLaM Display"/>
          <w:sz w:val="28"/>
          <w:szCs w:val="28"/>
        </w:rPr>
        <w:t xml:space="preserve"> sings a song”</w:t>
      </w:r>
      <w:r w:rsidR="001578BB">
        <w:rPr>
          <w:rFonts w:ascii="ADLaM Display" w:hAnsi="ADLaM Display" w:cs="ADLaM Display"/>
          <w:sz w:val="28"/>
          <w:szCs w:val="28"/>
        </w:rPr>
        <w:t>.</w:t>
      </w:r>
    </w:p>
    <w:p w14:paraId="18768880" w14:textId="5D5A298B" w:rsidR="00AE1E3A" w:rsidRPr="00AE1E3A" w:rsidRDefault="00AE1E3A" w:rsidP="00AE1E3A">
      <w:pPr>
        <w:pStyle w:val="ListParagraph"/>
        <w:numPr>
          <w:ilvl w:val="0"/>
          <w:numId w:val="7"/>
        </w:numPr>
        <w:rPr>
          <w:rFonts w:ascii="ADLaM Display" w:hAnsi="ADLaM Display" w:cs="ADLaM Display"/>
          <w:sz w:val="28"/>
          <w:szCs w:val="28"/>
        </w:rPr>
      </w:pPr>
      <w:proofErr w:type="spellStart"/>
      <w:r w:rsidRPr="00AE1E3A">
        <w:rPr>
          <w:rFonts w:ascii="ADLaM Display" w:hAnsi="ADLaM Display" w:cs="ADLaM Display"/>
          <w:sz w:val="28"/>
          <w:szCs w:val="28"/>
        </w:rPr>
        <w:t>Meera</w:t>
      </w:r>
      <w:proofErr w:type="spellEnd"/>
      <w:r w:rsidRPr="00AE1E3A">
        <w:rPr>
          <w:rFonts w:ascii="ADLaM Display" w:hAnsi="ADLaM Display" w:cs="ADLaM Display"/>
          <w:sz w:val="28"/>
          <w:szCs w:val="28"/>
        </w:rPr>
        <w:t xml:space="preserve">  b) sings  c) a song  d) </w:t>
      </w:r>
      <w:proofErr w:type="spellStart"/>
      <w:r w:rsidRPr="00AE1E3A">
        <w:rPr>
          <w:rFonts w:ascii="ADLaM Display" w:hAnsi="ADLaM Display" w:cs="ADLaM Display"/>
          <w:sz w:val="28"/>
          <w:szCs w:val="28"/>
        </w:rPr>
        <w:t>Meera</w:t>
      </w:r>
      <w:proofErr w:type="spellEnd"/>
      <w:r w:rsidRPr="00AE1E3A">
        <w:rPr>
          <w:rFonts w:ascii="ADLaM Display" w:hAnsi="ADLaM Display" w:cs="ADLaM Display"/>
          <w:sz w:val="28"/>
          <w:szCs w:val="28"/>
        </w:rPr>
        <w:t xml:space="preserve"> sings</w:t>
      </w:r>
    </w:p>
    <w:p w14:paraId="165F6720" w14:textId="64D814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Q4. 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the indirect object in “Father bought me a bicycle”</w:t>
      </w:r>
      <w:r w:rsidR="001578BB">
        <w:rPr>
          <w:rFonts w:ascii="ADLaM Display" w:hAnsi="ADLaM Display" w:cs="ADLaM Display"/>
          <w:sz w:val="28"/>
          <w:szCs w:val="28"/>
        </w:rPr>
        <w:t>.</w:t>
      </w:r>
    </w:p>
    <w:p w14:paraId="6503FB2F" w14:textId="06819CBC" w:rsidR="00AE1E3A" w:rsidRPr="00AE1E3A" w:rsidRDefault="00AE1E3A" w:rsidP="00AE1E3A">
      <w:pPr>
        <w:pStyle w:val="ListParagraph"/>
        <w:numPr>
          <w:ilvl w:val="0"/>
          <w:numId w:val="8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Father  b) bought  c) me  d) a bicycle</w:t>
      </w:r>
    </w:p>
    <w:p w14:paraId="64C81BA1" w14:textId="6BC4D45C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Q5. </w:t>
      </w:r>
      <w:r w:rsidR="00E21D9B">
        <w:rPr>
          <w:rFonts w:ascii="ADLaM Display" w:hAnsi="ADLaM Display" w:cs="ADLaM Display"/>
          <w:sz w:val="28"/>
          <w:szCs w:val="28"/>
        </w:rPr>
        <w:t>Choose the</w:t>
      </w:r>
      <w:r>
        <w:rPr>
          <w:rFonts w:ascii="ADLaM Display" w:hAnsi="ADLaM Display" w:cs="ADLaM Display"/>
          <w:sz w:val="28"/>
          <w:szCs w:val="28"/>
        </w:rPr>
        <w:t xml:space="preserve"> sentence </w:t>
      </w:r>
      <w:r w:rsidR="00E21D9B">
        <w:rPr>
          <w:rFonts w:ascii="ADLaM Display" w:hAnsi="ADLaM Display" w:cs="ADLaM Display"/>
          <w:sz w:val="28"/>
          <w:szCs w:val="28"/>
        </w:rPr>
        <w:t xml:space="preserve">that </w:t>
      </w:r>
      <w:r>
        <w:rPr>
          <w:rFonts w:ascii="ADLaM Display" w:hAnsi="ADLaM Display" w:cs="ADLaM Display"/>
          <w:sz w:val="28"/>
          <w:szCs w:val="28"/>
        </w:rPr>
        <w:t>has both a direct and an indirect object?</w:t>
      </w:r>
    </w:p>
    <w:p w14:paraId="6BD8DC5B" w14:textId="3F019287" w:rsidR="00AE1E3A" w:rsidRPr="00AE1E3A" w:rsidRDefault="00AE1E3A" w:rsidP="00AE1E3A">
      <w:pPr>
        <w:pStyle w:val="ListParagraph"/>
        <w:numPr>
          <w:ilvl w:val="0"/>
          <w:numId w:val="9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Birds fly.  B) Grandma told us a story.  C) The dog barked.  D) The sun shines.</w:t>
      </w:r>
    </w:p>
    <w:p w14:paraId="798A8C56" w14:textId="25415834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Q6. In “The teacher gave the students homework,” which option is correct</w:t>
      </w:r>
      <w:r w:rsidR="001578BB">
        <w:rPr>
          <w:rFonts w:ascii="ADLaM Display" w:hAnsi="ADLaM Display" w:cs="ADLaM Display"/>
          <w:sz w:val="28"/>
          <w:szCs w:val="28"/>
        </w:rPr>
        <w:t>.</w:t>
      </w:r>
    </w:p>
    <w:p w14:paraId="5336B40E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Direct object: the students | Indirect object: homework</w:t>
      </w:r>
    </w:p>
    <w:p w14:paraId="74A65DD1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b) Direct object: homework | Indirect object: the students</w:t>
      </w:r>
    </w:p>
    <w:p w14:paraId="2D6A07DF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c) Direct object: teacher | Indirect object: gave</w:t>
      </w:r>
    </w:p>
    <w:p w14:paraId="57BCD3E5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d) Direct object: gave | Indirect object: homework</w:t>
      </w:r>
    </w:p>
    <w:p w14:paraId="0219E8E3" w14:textId="1A7C1A5F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Q7. </w:t>
      </w:r>
      <w:r w:rsidR="006159D6">
        <w:rPr>
          <w:rFonts w:ascii="ADLaM Display" w:hAnsi="ADLaM Display" w:cs="ADLaM Display"/>
          <w:sz w:val="28"/>
          <w:szCs w:val="28"/>
        </w:rPr>
        <w:t>Choose the</w:t>
      </w:r>
      <w:r>
        <w:rPr>
          <w:rFonts w:ascii="ADLaM Display" w:hAnsi="ADLaM Display" w:cs="ADLaM Display"/>
          <w:sz w:val="28"/>
          <w:szCs w:val="28"/>
        </w:rPr>
        <w:t xml:space="preserve"> sentence </w:t>
      </w:r>
      <w:r w:rsidR="006159D6">
        <w:rPr>
          <w:rFonts w:ascii="ADLaM Display" w:hAnsi="ADLaM Display" w:cs="ADLaM Display"/>
          <w:sz w:val="28"/>
          <w:szCs w:val="28"/>
        </w:rPr>
        <w:t xml:space="preserve">that </w:t>
      </w:r>
      <w:r>
        <w:rPr>
          <w:rFonts w:ascii="ADLaM Display" w:hAnsi="ADLaM Display" w:cs="ADLaM Display"/>
          <w:sz w:val="28"/>
          <w:szCs w:val="28"/>
        </w:rPr>
        <w:t>has no object</w:t>
      </w:r>
      <w:r w:rsidR="00916979">
        <w:rPr>
          <w:rFonts w:ascii="ADLaM Display" w:hAnsi="ADLaM Display" w:cs="ADLaM Display"/>
          <w:sz w:val="28"/>
          <w:szCs w:val="28"/>
        </w:rPr>
        <w:t>.</w:t>
      </w:r>
    </w:p>
    <w:p w14:paraId="37080722" w14:textId="0DFD690D" w:rsidR="00AE1E3A" w:rsidRPr="00AE1E3A" w:rsidRDefault="00AE1E3A" w:rsidP="00AE1E3A">
      <w:pPr>
        <w:pStyle w:val="ListParagraph"/>
        <w:numPr>
          <w:ilvl w:val="0"/>
          <w:numId w:val="10"/>
        </w:numPr>
        <w:rPr>
          <w:rFonts w:ascii="ADLaM Display" w:hAnsi="ADLaM Display" w:cs="ADLaM Display"/>
          <w:sz w:val="28"/>
          <w:szCs w:val="28"/>
        </w:rPr>
      </w:pPr>
      <w:proofErr w:type="spellStart"/>
      <w:r w:rsidRPr="00AE1E3A">
        <w:rPr>
          <w:rFonts w:ascii="ADLaM Display" w:hAnsi="ADLaM Display" w:cs="ADLaM Display"/>
          <w:sz w:val="28"/>
          <w:szCs w:val="28"/>
        </w:rPr>
        <w:t>Sita</w:t>
      </w:r>
      <w:proofErr w:type="spellEnd"/>
      <w:r w:rsidRPr="00AE1E3A">
        <w:rPr>
          <w:rFonts w:ascii="ADLaM Display" w:hAnsi="ADLaM Display" w:cs="ADLaM Display"/>
          <w:sz w:val="28"/>
          <w:szCs w:val="28"/>
        </w:rPr>
        <w:t xml:space="preserve"> eats an apple.  B) Dogs bark loudly.  C) Ravi reads a book.  D) Mother cooks rice.</w:t>
      </w:r>
    </w:p>
    <w:p w14:paraId="4A0685CF" w14:textId="4890051C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Q8. In “The soup is hot,” what kind of verb is </w:t>
      </w:r>
      <w:r w:rsidR="006159D6">
        <w:rPr>
          <w:rFonts w:ascii="ADLaM Display" w:hAnsi="ADLaM Display" w:cs="ADLaM Display"/>
          <w:sz w:val="28"/>
          <w:szCs w:val="28"/>
        </w:rPr>
        <w:t>“</w:t>
      </w:r>
      <w:r>
        <w:rPr>
          <w:rFonts w:ascii="ADLaM Display" w:hAnsi="ADLaM Display" w:cs="ADLaM Display"/>
          <w:sz w:val="28"/>
          <w:szCs w:val="28"/>
        </w:rPr>
        <w:t>is</w:t>
      </w:r>
      <w:r w:rsidR="001E0BA4">
        <w:rPr>
          <w:rFonts w:ascii="ADLaM Display" w:hAnsi="ADLaM Display" w:cs="ADLaM Display"/>
          <w:sz w:val="28"/>
          <w:szCs w:val="28"/>
        </w:rPr>
        <w:t>”</w:t>
      </w:r>
      <w:r w:rsidR="00916979">
        <w:rPr>
          <w:rFonts w:ascii="ADLaM Display" w:hAnsi="ADLaM Display" w:cs="ADLaM Display"/>
          <w:sz w:val="28"/>
          <w:szCs w:val="28"/>
        </w:rPr>
        <w:t>.</w:t>
      </w:r>
    </w:p>
    <w:p w14:paraId="77483A9A" w14:textId="7B5735F7" w:rsidR="00AE1E3A" w:rsidRPr="00AE1E3A" w:rsidRDefault="00AE1E3A" w:rsidP="00AE1E3A">
      <w:pPr>
        <w:pStyle w:val="ListParagraph"/>
        <w:numPr>
          <w:ilvl w:val="0"/>
          <w:numId w:val="11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Action verb  b) State (being) verb  c) Object  d) Subject</w:t>
      </w:r>
    </w:p>
    <w:p w14:paraId="28FD0F12" w14:textId="046946E4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>Q9. Your friend wrote: “Gave I Rohan a pen.” Which is the correct sentence?</w:t>
      </w:r>
    </w:p>
    <w:p w14:paraId="0F37F963" w14:textId="4907AFE4" w:rsidR="00AE1E3A" w:rsidRPr="00AE1E3A" w:rsidRDefault="00AE1E3A" w:rsidP="00AE1E3A">
      <w:pPr>
        <w:pStyle w:val="ListParagraph"/>
        <w:numPr>
          <w:ilvl w:val="0"/>
          <w:numId w:val="12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Rohan a pen I gave.  B) A pen gave I Rohan.  C) I gave Rohan a pen.  D) Gave Rohan a pen I.</w:t>
      </w:r>
    </w:p>
    <w:p w14:paraId="71670841" w14:textId="146B6998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Q10. In “</w:t>
      </w:r>
      <w:proofErr w:type="spellStart"/>
      <w:r>
        <w:rPr>
          <w:rFonts w:ascii="ADLaM Display" w:hAnsi="ADLaM Display" w:cs="ADLaM Display"/>
          <w:sz w:val="28"/>
          <w:szCs w:val="28"/>
        </w:rPr>
        <w:t>Aman</w:t>
      </w:r>
      <w:proofErr w:type="spellEnd"/>
      <w:r>
        <w:rPr>
          <w:rFonts w:ascii="ADLaM Display" w:hAnsi="ADLaM Display" w:cs="ADLaM Display"/>
          <w:sz w:val="28"/>
          <w:szCs w:val="28"/>
        </w:rPr>
        <w:t xml:space="preserve"> sends his cousin a letter every month,” which option is correct?</w:t>
      </w:r>
    </w:p>
    <w:p w14:paraId="18B495C9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a) Subject: </w:t>
      </w:r>
      <w:proofErr w:type="spellStart"/>
      <w:r>
        <w:rPr>
          <w:rFonts w:ascii="ADLaM Display" w:hAnsi="ADLaM Display" w:cs="ADLaM Display"/>
          <w:sz w:val="28"/>
          <w:szCs w:val="28"/>
        </w:rPr>
        <w:t>Aman</w:t>
      </w:r>
      <w:proofErr w:type="spellEnd"/>
      <w:r>
        <w:rPr>
          <w:rFonts w:ascii="ADLaM Display" w:hAnsi="ADLaM Display" w:cs="ADLaM Display"/>
          <w:sz w:val="28"/>
          <w:szCs w:val="28"/>
        </w:rPr>
        <w:t xml:space="preserve"> | Verb: sends | Indirect object: his cousin | Direct object: a letter</w:t>
      </w:r>
    </w:p>
    <w:p w14:paraId="62E2F059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b) Subject: </w:t>
      </w:r>
      <w:proofErr w:type="spellStart"/>
      <w:r>
        <w:rPr>
          <w:rFonts w:ascii="ADLaM Display" w:hAnsi="ADLaM Display" w:cs="ADLaM Display"/>
          <w:sz w:val="28"/>
          <w:szCs w:val="28"/>
        </w:rPr>
        <w:t>Aman</w:t>
      </w:r>
      <w:proofErr w:type="spellEnd"/>
      <w:r>
        <w:rPr>
          <w:rFonts w:ascii="ADLaM Display" w:hAnsi="ADLaM Display" w:cs="ADLaM Display"/>
          <w:sz w:val="28"/>
          <w:szCs w:val="28"/>
        </w:rPr>
        <w:t xml:space="preserve"> | Verb: sends | Indirect object: a letter | Direct object: his cousin</w:t>
      </w:r>
    </w:p>
    <w:p w14:paraId="372B663E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c) Subject: his cousin | Verb: sends | Indirect object: every month | Direct object: a letter</w:t>
      </w:r>
    </w:p>
    <w:p w14:paraId="16FE1F2F" w14:textId="77777777" w:rsidR="00AE1E3A" w:rsidRPr="00C87108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d) Subject: </w:t>
      </w:r>
      <w:proofErr w:type="spellStart"/>
      <w:r>
        <w:rPr>
          <w:rFonts w:ascii="ADLaM Display" w:hAnsi="ADLaM Display" w:cs="ADLaM Display"/>
          <w:sz w:val="28"/>
          <w:szCs w:val="28"/>
        </w:rPr>
        <w:t>Aman</w:t>
      </w:r>
      <w:proofErr w:type="spellEnd"/>
      <w:r>
        <w:rPr>
          <w:rFonts w:ascii="ADLaM Display" w:hAnsi="ADLaM Display" w:cs="ADLaM Display"/>
          <w:sz w:val="28"/>
          <w:szCs w:val="28"/>
        </w:rPr>
        <w:t xml:space="preserve"> | Verb: letter | Indirect object: sends | Direct object: his cousin</w:t>
      </w:r>
    </w:p>
    <w:p w14:paraId="3EA5AA0A" w14:textId="3AC4F2DA" w:rsidR="00B44BC0" w:rsidRDefault="00B44BC0" w:rsidP="00C87108">
      <w:pPr>
        <w:rPr>
          <w:rFonts w:ascii="ADLaM Display" w:hAnsi="ADLaM Display" w:cs="ADLaM Display"/>
          <w:sz w:val="28"/>
          <w:szCs w:val="28"/>
        </w:rPr>
      </w:pPr>
    </w:p>
    <w:p w14:paraId="6F3F2FC6" w14:textId="3EE8F725" w:rsidR="00942501" w:rsidRDefault="00942501" w:rsidP="00AB1269">
      <w:pPr>
        <w:pStyle w:val="ListParagraph"/>
        <w:numPr>
          <w:ilvl w:val="0"/>
          <w:numId w:val="13"/>
        </w:numPr>
        <w:rPr>
          <w:rFonts w:ascii="ADLaM Display" w:hAnsi="ADLaM Display" w:cs="ADLaM Display"/>
          <w:sz w:val="28"/>
          <w:szCs w:val="28"/>
        </w:rPr>
      </w:pPr>
      <w:r w:rsidRPr="00CB67D2">
        <w:rPr>
          <w:rFonts w:ascii="ADLaM Display" w:hAnsi="ADLaM Display" w:cs="ADLaM Display"/>
          <w:sz w:val="28"/>
          <w:szCs w:val="28"/>
          <w:u w:val="single"/>
        </w:rPr>
        <w:t>Identify the Indirect and Dire</w:t>
      </w:r>
      <w:r w:rsidR="00CB67D2">
        <w:rPr>
          <w:rFonts w:ascii="ADLaM Display" w:hAnsi="ADLaM Display" w:cs="ADLaM Display"/>
          <w:sz w:val="28"/>
          <w:szCs w:val="28"/>
          <w:u w:val="single"/>
        </w:rPr>
        <w:t>ct Object:</w:t>
      </w:r>
    </w:p>
    <w:p w14:paraId="6618C2BA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1. Mother gave me a glass of milk.</w:t>
      </w:r>
    </w:p>
    <w:p w14:paraId="35F37331" w14:textId="45132440" w:rsidR="00942501" w:rsidRPr="001306F4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2. The teacher taught us a new</w:t>
      </w:r>
      <w:r w:rsidR="001306F4">
        <w:rPr>
          <w:rFonts w:ascii="ADLaM Display" w:hAnsi="ADLaM Display" w:cs="ADLaM Display"/>
          <w:sz w:val="28"/>
          <w:szCs w:val="28"/>
        </w:rPr>
        <w:t xml:space="preserve"> l</w:t>
      </w:r>
      <w:r w:rsidRPr="001306F4">
        <w:rPr>
          <w:rFonts w:ascii="ADLaM Display" w:hAnsi="ADLaM Display" w:cs="ADLaM Display"/>
          <w:sz w:val="28"/>
          <w:szCs w:val="28"/>
        </w:rPr>
        <w:t>esson.</w:t>
      </w:r>
    </w:p>
    <w:p w14:paraId="5796FAE3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3. Father bought my sister a dress</w:t>
      </w:r>
    </w:p>
    <w:p w14:paraId="5623B95F" w14:textId="0EEDAABE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4. Riya sent her friend a message.</w:t>
      </w:r>
    </w:p>
    <w:p w14:paraId="338B425C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5. Grandmother told us a story</w:t>
      </w:r>
    </w:p>
    <w:p w14:paraId="6DF885A8" w14:textId="682DFB68" w:rsidR="00942501" w:rsidRPr="00DF0842" w:rsidRDefault="00942501" w:rsidP="00DF0842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6. The coach gave the players</w:t>
      </w:r>
      <w:r w:rsidR="00DF0842">
        <w:rPr>
          <w:rFonts w:ascii="ADLaM Display" w:hAnsi="ADLaM Display" w:cs="ADLaM Display"/>
          <w:sz w:val="28"/>
          <w:szCs w:val="28"/>
        </w:rPr>
        <w:t xml:space="preserve"> s</w:t>
      </w:r>
      <w:r w:rsidRPr="00DF0842">
        <w:rPr>
          <w:rFonts w:ascii="ADLaM Display" w:hAnsi="ADLaM Display" w:cs="ADLaM Display"/>
          <w:sz w:val="28"/>
          <w:szCs w:val="28"/>
        </w:rPr>
        <w:t>ome advice.</w:t>
      </w:r>
    </w:p>
    <w:p w14:paraId="722C6C06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7. He showed me his new bicycle</w:t>
      </w:r>
    </w:p>
    <w:p w14:paraId="2D39206F" w14:textId="77777777" w:rsidR="00942501" w:rsidRPr="00AB1269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8. She offered the guest some tea.</w:t>
      </w:r>
    </w:p>
    <w:p w14:paraId="4A28AF7A" w14:textId="2AF4E726" w:rsidR="00296940" w:rsidRDefault="0029694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41D2133D" w14:textId="77777777" w:rsidR="007864B9" w:rsidRPr="007864B9" w:rsidRDefault="007864B9" w:rsidP="007864B9">
      <w:pPr>
        <w:pStyle w:val="ListParagraph"/>
        <w:numPr>
          <w:ilvl w:val="0"/>
          <w:numId w:val="13"/>
        </w:numPr>
        <w:rPr>
          <w:rFonts w:ascii="ADLaM Display" w:hAnsi="ADLaM Display" w:cs="ADLaM Display"/>
          <w:sz w:val="28"/>
          <w:szCs w:val="28"/>
          <w:u w:val="single"/>
        </w:rPr>
      </w:pPr>
      <w:r w:rsidRPr="007864B9">
        <w:rPr>
          <w:rFonts w:ascii="ADLaM Display" w:hAnsi="ADLaM Display" w:cs="ADLaM Display"/>
          <w:sz w:val="28"/>
          <w:szCs w:val="28"/>
          <w:u w:val="single"/>
        </w:rPr>
        <w:t>Read the passage</w:t>
      </w:r>
    </w:p>
    <w:p w14:paraId="3338ED16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On Diwali morning, Father gave me a box of sweets. Mother showed the guests her new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rangoli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 xml:space="preserve">. My sister handed Grandfather a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diya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 xml:space="preserve">. Grandfather told us an old festival story. </w:t>
      </w:r>
      <w:r w:rsidRPr="007864B9">
        <w:rPr>
          <w:rFonts w:ascii="ADLaM Display" w:hAnsi="ADLaM Display" w:cs="ADLaM Display"/>
          <w:sz w:val="28"/>
          <w:szCs w:val="28"/>
        </w:rPr>
        <w:lastRenderedPageBreak/>
        <w:t>Then Uncle bought the children some colourful sparklers. Everyone enjoyed the happy evening.</w:t>
      </w:r>
    </w:p>
    <w:p w14:paraId="29EC46B3" w14:textId="77777777" w:rsidR="007864B9" w:rsidRPr="007864B9" w:rsidRDefault="007864B9" w:rsidP="007864B9">
      <w:pPr>
        <w:ind w:left="360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Questions</w:t>
      </w:r>
    </w:p>
    <w:p w14:paraId="68611578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Q1. Pick the direct object in "Father gave me a box of sweets."</w:t>
      </w:r>
    </w:p>
    <w:p w14:paraId="6F8191A1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a) Father  b) me  c) a box of sweets  d) gave</w:t>
      </w:r>
    </w:p>
    <w:p w14:paraId="58BCC30D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Q2. Choose the indirect object in "Mother showed the guests her new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rangoli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>."</w:t>
      </w:r>
    </w:p>
    <w:p w14:paraId="5C93A369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a) Mother  b) the guests  c) her new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rangoli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 xml:space="preserve">  d) showed</w:t>
      </w:r>
    </w:p>
    <w:p w14:paraId="26F0DD3F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Q3. Select the correct pair for "My sister handed Grandfather a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diya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>."</w:t>
      </w:r>
    </w:p>
    <w:p w14:paraId="01647529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a) Indirect object: a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diya</w:t>
      </w:r>
      <w:proofErr w:type="spellEnd"/>
      <w:r w:rsidRPr="007864B9">
        <w:rPr>
          <w:rFonts w:ascii="ADLaM Display" w:hAnsi="ADLaM Display" w:cs="ADLaM Display"/>
          <w:sz w:val="28"/>
          <w:szCs w:val="28"/>
        </w:rPr>
        <w:t xml:space="preserve"> | Direct object: Grandfather</w:t>
      </w:r>
    </w:p>
    <w:p w14:paraId="05EF4D03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b) Indirect object: Grandfather | Direct object: a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diya</w:t>
      </w:r>
      <w:proofErr w:type="spellEnd"/>
    </w:p>
    <w:p w14:paraId="486A1886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c) Indirect object: My sister | Direct object: Grandfather</w:t>
      </w:r>
    </w:p>
    <w:p w14:paraId="293BA702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 xml:space="preserve">d) Indirect object: handed | Direct object: a </w:t>
      </w:r>
      <w:proofErr w:type="spellStart"/>
      <w:r w:rsidRPr="007864B9">
        <w:rPr>
          <w:rFonts w:ascii="ADLaM Display" w:hAnsi="ADLaM Display" w:cs="ADLaM Display"/>
          <w:sz w:val="28"/>
          <w:szCs w:val="28"/>
        </w:rPr>
        <w:t>diya</w:t>
      </w:r>
      <w:proofErr w:type="spellEnd"/>
    </w:p>
    <w:p w14:paraId="7082BD2F" w14:textId="77777777" w:rsidR="007864B9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Q4. Identify the indirect object and the direct object in "Grandfather told us an old festival story."</w:t>
      </w:r>
    </w:p>
    <w:p w14:paraId="7E771E0B" w14:textId="62A09C86" w:rsidR="007934B3" w:rsidRPr="007864B9" w:rsidRDefault="007864B9" w:rsidP="007864B9">
      <w:pPr>
        <w:pStyle w:val="ListParagraph"/>
        <w:rPr>
          <w:rFonts w:ascii="ADLaM Display" w:hAnsi="ADLaM Display" w:cs="ADLaM Display"/>
          <w:sz w:val="28"/>
          <w:szCs w:val="28"/>
        </w:rPr>
      </w:pPr>
      <w:r w:rsidRPr="007864B9">
        <w:rPr>
          <w:rFonts w:ascii="ADLaM Display" w:hAnsi="ADLaM Display" w:cs="ADLaM Display"/>
          <w:sz w:val="28"/>
          <w:szCs w:val="28"/>
        </w:rPr>
        <w:t>Q5. Write the indirect object and the direct object in "Uncle bought the children some colourful sparklers."</w:t>
      </w:r>
    </w:p>
    <w:p w14:paraId="3A47373E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1B0898B1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4C8C1770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Answer Key</w:t>
      </w:r>
    </w:p>
    <w:p w14:paraId="75C27526" w14:textId="1D424356" w:rsidR="00EF44EA" w:rsidRDefault="00A465D2" w:rsidP="00EF44E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A. </w:t>
      </w:r>
      <w:r w:rsidR="00EF44EA">
        <w:rPr>
          <w:rFonts w:ascii="ADLaM Display" w:hAnsi="ADLaM Display" w:cs="ADLaM Display"/>
          <w:sz w:val="28"/>
          <w:szCs w:val="28"/>
        </w:rPr>
        <w:t xml:space="preserve">1. </w:t>
      </w:r>
      <w:r w:rsidR="007934B3">
        <w:rPr>
          <w:rFonts w:ascii="ADLaM Display" w:hAnsi="ADLaM Display" w:cs="ADLaM Display"/>
          <w:sz w:val="28"/>
          <w:szCs w:val="28"/>
        </w:rPr>
        <w:t>c) boy</w:t>
      </w:r>
    </w:p>
    <w:p w14:paraId="0C54256C" w14:textId="1A424B07" w:rsidR="007934B3" w:rsidRPr="00EF44EA" w:rsidRDefault="008A4FE5" w:rsidP="00EF44E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2. </w:t>
      </w:r>
      <w:r w:rsidR="007934B3" w:rsidRPr="00EF44EA">
        <w:rPr>
          <w:rFonts w:ascii="ADLaM Display" w:hAnsi="ADLaM Display" w:cs="ADLaM Display"/>
          <w:sz w:val="28"/>
          <w:szCs w:val="28"/>
        </w:rPr>
        <w:t>d) teaches us English</w:t>
      </w:r>
    </w:p>
    <w:p w14:paraId="132C6519" w14:textId="2E93F8DE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3. </w:t>
      </w:r>
      <w:r w:rsidR="007934B3">
        <w:rPr>
          <w:rFonts w:ascii="ADLaM Display" w:hAnsi="ADLaM Display" w:cs="ADLaM Display"/>
          <w:sz w:val="28"/>
          <w:szCs w:val="28"/>
        </w:rPr>
        <w:t>c) a song</w:t>
      </w:r>
    </w:p>
    <w:p w14:paraId="292F20CA" w14:textId="01E5B2FD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4. </w:t>
      </w:r>
      <w:r w:rsidR="007934B3">
        <w:rPr>
          <w:rFonts w:ascii="ADLaM Display" w:hAnsi="ADLaM Display" w:cs="ADLaM Display"/>
          <w:sz w:val="28"/>
          <w:szCs w:val="28"/>
        </w:rPr>
        <w:t>c) me</w:t>
      </w:r>
    </w:p>
    <w:p w14:paraId="7803CBE4" w14:textId="77777777" w:rsidR="00D872E0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5. </w:t>
      </w:r>
      <w:r w:rsidR="007934B3">
        <w:rPr>
          <w:rFonts w:ascii="ADLaM Display" w:hAnsi="ADLaM Display" w:cs="ADLaM Display"/>
          <w:sz w:val="28"/>
          <w:szCs w:val="28"/>
        </w:rPr>
        <w:t>b) Grandma told us a story.</w:t>
      </w:r>
    </w:p>
    <w:p w14:paraId="5B9BBD32" w14:textId="6830F0B7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6. </w:t>
      </w:r>
      <w:r w:rsidR="007934B3">
        <w:rPr>
          <w:rFonts w:ascii="ADLaM Display" w:hAnsi="ADLaM Display" w:cs="ADLaM Display"/>
          <w:sz w:val="28"/>
          <w:szCs w:val="28"/>
        </w:rPr>
        <w:t>b) Direct object: homework | Indirect object: the students</w:t>
      </w:r>
    </w:p>
    <w:p w14:paraId="114EB6BB" w14:textId="700BEE1B" w:rsidR="00D872E0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7. </w:t>
      </w:r>
      <w:r w:rsidR="007934B3">
        <w:rPr>
          <w:rFonts w:ascii="ADLaM Display" w:hAnsi="ADLaM Display" w:cs="ADLaM Display"/>
          <w:sz w:val="28"/>
          <w:szCs w:val="28"/>
        </w:rPr>
        <w:t>b) Dogs bark loudly</w:t>
      </w:r>
      <w:r w:rsidR="00916979">
        <w:rPr>
          <w:rFonts w:ascii="ADLaM Display" w:hAnsi="ADLaM Display" w:cs="ADLaM Display"/>
          <w:sz w:val="28"/>
          <w:szCs w:val="28"/>
        </w:rPr>
        <w:t>.</w:t>
      </w:r>
    </w:p>
    <w:p w14:paraId="633FBECA" w14:textId="6A6AF46B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8. </w:t>
      </w:r>
      <w:r w:rsidR="007934B3">
        <w:rPr>
          <w:rFonts w:ascii="ADLaM Display" w:hAnsi="ADLaM Display" w:cs="ADLaM Display"/>
          <w:sz w:val="28"/>
          <w:szCs w:val="28"/>
        </w:rPr>
        <w:t>b) State (being) verb</w:t>
      </w:r>
    </w:p>
    <w:p w14:paraId="1F8738DB" w14:textId="5D6AC832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9. </w:t>
      </w:r>
      <w:r w:rsidR="007934B3">
        <w:rPr>
          <w:rFonts w:ascii="ADLaM Display" w:hAnsi="ADLaM Display" w:cs="ADLaM Display"/>
          <w:sz w:val="28"/>
          <w:szCs w:val="28"/>
        </w:rPr>
        <w:t>c) I gave Rohan a pen.</w:t>
      </w:r>
    </w:p>
    <w:p w14:paraId="461102DE" w14:textId="583244CE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10. </w:t>
      </w:r>
      <w:r w:rsidR="007934B3">
        <w:rPr>
          <w:rFonts w:ascii="ADLaM Display" w:hAnsi="ADLaM Display" w:cs="ADLaM Display"/>
          <w:sz w:val="28"/>
          <w:szCs w:val="28"/>
        </w:rPr>
        <w:t xml:space="preserve">a) Subject: </w:t>
      </w:r>
      <w:proofErr w:type="spellStart"/>
      <w:r w:rsidR="007934B3">
        <w:rPr>
          <w:rFonts w:ascii="ADLaM Display" w:hAnsi="ADLaM Display" w:cs="ADLaM Display"/>
          <w:sz w:val="28"/>
          <w:szCs w:val="28"/>
        </w:rPr>
        <w:t>Aman</w:t>
      </w:r>
      <w:proofErr w:type="spellEnd"/>
      <w:r w:rsidR="007934B3">
        <w:rPr>
          <w:rFonts w:ascii="ADLaM Display" w:hAnsi="ADLaM Display" w:cs="ADLaM Display"/>
          <w:sz w:val="28"/>
          <w:szCs w:val="28"/>
        </w:rPr>
        <w:t xml:space="preserve"> | Verb: sends | Indirect object: his cousin | Direct object: a letter</w:t>
      </w:r>
    </w:p>
    <w:p w14:paraId="5294C58A" w14:textId="5014AC54" w:rsidR="008F51DA" w:rsidRDefault="00A465D2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 xml:space="preserve">B. </w:t>
      </w:r>
    </w:p>
    <w:p w14:paraId="0DD6FAE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13BC1784" w14:textId="03853CC4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Mother gave me a glass of milk.</w:t>
      </w:r>
    </w:p>
    <w:p w14:paraId="31DED348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me</w:t>
      </w:r>
    </w:p>
    <w:p w14:paraId="4C5C5110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glass of milk</w:t>
      </w:r>
    </w:p>
    <w:p w14:paraId="0C9EBFD6" w14:textId="4F0F79D2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The teacher taught us a new lesson.</w:t>
      </w:r>
    </w:p>
    <w:p w14:paraId="4132333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us</w:t>
      </w:r>
    </w:p>
    <w:p w14:paraId="3DE44B01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new lesson</w:t>
      </w:r>
    </w:p>
    <w:p w14:paraId="7A1E46C4" w14:textId="5BEAD23B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Father bought my sister a dress.</w:t>
      </w:r>
    </w:p>
    <w:p w14:paraId="768DD27F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my sister</w:t>
      </w:r>
    </w:p>
    <w:p w14:paraId="39D157B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dress</w:t>
      </w:r>
    </w:p>
    <w:p w14:paraId="2F1F9C0B" w14:textId="1C3965D0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Riya sent her friend a message.</w:t>
      </w:r>
    </w:p>
    <w:p w14:paraId="6AB2162E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her friend</w:t>
      </w:r>
    </w:p>
    <w:p w14:paraId="4D09C7CA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message</w:t>
      </w:r>
    </w:p>
    <w:p w14:paraId="0B426B80" w14:textId="5CADD561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Grandmother told us a story.</w:t>
      </w:r>
    </w:p>
    <w:p w14:paraId="0E22BC2F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us</w:t>
      </w:r>
    </w:p>
    <w:p w14:paraId="659A10C4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story</w:t>
      </w:r>
    </w:p>
    <w:p w14:paraId="62822A29" w14:textId="4D11EA63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The coach gave the players some advice.</w:t>
      </w:r>
    </w:p>
    <w:p w14:paraId="36984382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the players</w:t>
      </w:r>
    </w:p>
    <w:p w14:paraId="0A629930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some advice</w:t>
      </w:r>
    </w:p>
    <w:p w14:paraId="039B7A71" w14:textId="386FF8E7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He showed me his new bicycle.</w:t>
      </w:r>
    </w:p>
    <w:p w14:paraId="7EB4F6C5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me</w:t>
      </w:r>
    </w:p>
    <w:p w14:paraId="7F6BECD5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his new bicycle</w:t>
      </w:r>
    </w:p>
    <w:p w14:paraId="6A699E96" w14:textId="4549E19D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She offered the guest some tea.</w:t>
      </w:r>
    </w:p>
    <w:p w14:paraId="70F5E064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the guest</w:t>
      </w:r>
    </w:p>
    <w:p w14:paraId="23AE5EDB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some tea</w:t>
      </w:r>
    </w:p>
    <w:p w14:paraId="33D87215" w14:textId="77777777" w:rsidR="00A465D2" w:rsidRDefault="00A465D2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5C2F316F" w14:textId="29A411C9" w:rsidR="00A465D2" w:rsidRPr="00AB1269" w:rsidRDefault="00A465D2" w:rsidP="00A465D2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C.</w:t>
      </w:r>
    </w:p>
    <w:p w14:paraId="19ADC959" w14:textId="49A79857" w:rsidR="00FD219C" w:rsidRPr="00FD219C" w:rsidRDefault="00FD219C" w:rsidP="00FD219C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1. </w:t>
      </w:r>
      <w:r w:rsidRPr="00FD219C">
        <w:rPr>
          <w:rFonts w:ascii="ADLaM Display" w:hAnsi="ADLaM Display" w:cs="ADLaM Display"/>
          <w:sz w:val="28"/>
          <w:szCs w:val="28"/>
        </w:rPr>
        <w:t>c) a box of sweets</w:t>
      </w:r>
    </w:p>
    <w:p w14:paraId="3B12224A" w14:textId="491B410A" w:rsidR="00FD219C" w:rsidRPr="00FD219C" w:rsidRDefault="00FD219C" w:rsidP="00FD219C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2. </w:t>
      </w:r>
      <w:r w:rsidRPr="00FD219C">
        <w:rPr>
          <w:rFonts w:ascii="ADLaM Display" w:hAnsi="ADLaM Display" w:cs="ADLaM Display"/>
          <w:sz w:val="28"/>
          <w:szCs w:val="28"/>
        </w:rPr>
        <w:t>b) the guests</w:t>
      </w:r>
    </w:p>
    <w:p w14:paraId="41BA4B3F" w14:textId="3CE03E1E" w:rsidR="00FD219C" w:rsidRPr="00FD219C" w:rsidRDefault="00FD219C" w:rsidP="00FD219C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3. </w:t>
      </w:r>
      <w:r w:rsidRPr="00FD219C">
        <w:rPr>
          <w:rFonts w:ascii="ADLaM Display" w:hAnsi="ADLaM Display" w:cs="ADLaM Display"/>
          <w:sz w:val="28"/>
          <w:szCs w:val="28"/>
        </w:rPr>
        <w:t xml:space="preserve">b) Indirect object: Grandfather | Direct object: a </w:t>
      </w:r>
      <w:proofErr w:type="spellStart"/>
      <w:r w:rsidRPr="00FD219C">
        <w:rPr>
          <w:rFonts w:ascii="ADLaM Display" w:hAnsi="ADLaM Display" w:cs="ADLaM Display"/>
          <w:sz w:val="28"/>
          <w:szCs w:val="28"/>
        </w:rPr>
        <w:t>diya</w:t>
      </w:r>
      <w:proofErr w:type="spellEnd"/>
    </w:p>
    <w:p w14:paraId="22E58BFA" w14:textId="37FE4766" w:rsidR="00FD219C" w:rsidRPr="00FD219C" w:rsidRDefault="00FD219C" w:rsidP="00FD219C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4. </w:t>
      </w:r>
      <w:r w:rsidRPr="00FD219C">
        <w:rPr>
          <w:rFonts w:ascii="ADLaM Display" w:hAnsi="ADLaM Display" w:cs="ADLaM Display"/>
          <w:sz w:val="28"/>
          <w:szCs w:val="28"/>
        </w:rPr>
        <w:t>Indirect object: us. Direct object: an old festival story.</w:t>
      </w:r>
    </w:p>
    <w:p w14:paraId="369035C2" w14:textId="52F509A9" w:rsidR="008F51DA" w:rsidRPr="00AB1269" w:rsidRDefault="00FD219C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 xml:space="preserve">5. </w:t>
      </w:r>
      <w:r w:rsidRPr="00FD219C">
        <w:rPr>
          <w:rFonts w:ascii="ADLaM Display" w:hAnsi="ADLaM Display" w:cs="ADLaM Display"/>
          <w:sz w:val="28"/>
          <w:szCs w:val="28"/>
        </w:rPr>
        <w:t>Indirect object: the children. Direct object: some colourful sparklers.</w:t>
      </w:r>
    </w:p>
    <w:sectPr w:rsidR="008F51DA" w:rsidRPr="00AB1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FE7"/>
    <w:multiLevelType w:val="hybridMultilevel"/>
    <w:tmpl w:val="82CAFB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FA5"/>
    <w:multiLevelType w:val="hybridMultilevel"/>
    <w:tmpl w:val="58820A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0E1"/>
    <w:multiLevelType w:val="hybridMultilevel"/>
    <w:tmpl w:val="26A85D28"/>
    <w:lvl w:ilvl="0" w:tplc="FFFFFFFF">
      <w:start w:val="4"/>
      <w:numFmt w:val="bullet"/>
      <w:lvlText w:val="•"/>
      <w:lvlJc w:val="left"/>
      <w:pPr>
        <w:ind w:left="720" w:hanging="360"/>
      </w:pPr>
      <w:rPr>
        <w:rFonts w:ascii="ADLaM Display" w:eastAsiaTheme="minorEastAsia" w:hAnsi="ADLaM Display" w:cs="ADLaM Display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33A"/>
    <w:multiLevelType w:val="hybridMultilevel"/>
    <w:tmpl w:val="950C85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436BC"/>
    <w:multiLevelType w:val="hybridMultilevel"/>
    <w:tmpl w:val="2D00CDC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B379E"/>
    <w:multiLevelType w:val="hybridMultilevel"/>
    <w:tmpl w:val="8FD8BE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43E43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D0503"/>
    <w:multiLevelType w:val="hybridMultilevel"/>
    <w:tmpl w:val="F43AD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A143F"/>
    <w:multiLevelType w:val="hybridMultilevel"/>
    <w:tmpl w:val="913E7C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364"/>
    <w:multiLevelType w:val="hybridMultilevel"/>
    <w:tmpl w:val="B2727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A4BC6"/>
    <w:multiLevelType w:val="hybridMultilevel"/>
    <w:tmpl w:val="31CCB7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461AA"/>
    <w:multiLevelType w:val="hybridMultilevel"/>
    <w:tmpl w:val="DA48A5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408DE"/>
    <w:multiLevelType w:val="hybridMultilevel"/>
    <w:tmpl w:val="009013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86B86"/>
    <w:multiLevelType w:val="hybridMultilevel"/>
    <w:tmpl w:val="512C7D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9281">
    <w:abstractNumId w:val="4"/>
  </w:num>
  <w:num w:numId="2" w16cid:durableId="1270745827">
    <w:abstractNumId w:val="8"/>
  </w:num>
  <w:num w:numId="3" w16cid:durableId="164245294">
    <w:abstractNumId w:val="6"/>
  </w:num>
  <w:num w:numId="4" w16cid:durableId="371927029">
    <w:abstractNumId w:val="2"/>
  </w:num>
  <w:num w:numId="5" w16cid:durableId="1911423478">
    <w:abstractNumId w:val="10"/>
  </w:num>
  <w:num w:numId="6" w16cid:durableId="1861510455">
    <w:abstractNumId w:val="3"/>
  </w:num>
  <w:num w:numId="7" w16cid:durableId="761075437">
    <w:abstractNumId w:val="1"/>
  </w:num>
  <w:num w:numId="8" w16cid:durableId="1069960931">
    <w:abstractNumId w:val="12"/>
  </w:num>
  <w:num w:numId="9" w16cid:durableId="1024792251">
    <w:abstractNumId w:val="0"/>
  </w:num>
  <w:num w:numId="10" w16cid:durableId="1412966228">
    <w:abstractNumId w:val="11"/>
  </w:num>
  <w:num w:numId="11" w16cid:durableId="1586843363">
    <w:abstractNumId w:val="5"/>
  </w:num>
  <w:num w:numId="12" w16cid:durableId="915475383">
    <w:abstractNumId w:val="9"/>
  </w:num>
  <w:num w:numId="13" w16cid:durableId="18981230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C0"/>
    <w:rsid w:val="00032A50"/>
    <w:rsid w:val="0008756B"/>
    <w:rsid w:val="000A6036"/>
    <w:rsid w:val="000E4DBA"/>
    <w:rsid w:val="000F78DB"/>
    <w:rsid w:val="00122694"/>
    <w:rsid w:val="001306F4"/>
    <w:rsid w:val="001502EF"/>
    <w:rsid w:val="00153556"/>
    <w:rsid w:val="001578BB"/>
    <w:rsid w:val="0016062E"/>
    <w:rsid w:val="001B0824"/>
    <w:rsid w:val="001B396C"/>
    <w:rsid w:val="001E0BA4"/>
    <w:rsid w:val="00296940"/>
    <w:rsid w:val="002C0762"/>
    <w:rsid w:val="002E26C2"/>
    <w:rsid w:val="002E4505"/>
    <w:rsid w:val="00300EC6"/>
    <w:rsid w:val="003030AD"/>
    <w:rsid w:val="003036A8"/>
    <w:rsid w:val="00327B63"/>
    <w:rsid w:val="003A321A"/>
    <w:rsid w:val="003D6DF9"/>
    <w:rsid w:val="004359AD"/>
    <w:rsid w:val="004417C2"/>
    <w:rsid w:val="004B0F2E"/>
    <w:rsid w:val="004E7DC3"/>
    <w:rsid w:val="004F2618"/>
    <w:rsid w:val="004F5EF6"/>
    <w:rsid w:val="005B2C4A"/>
    <w:rsid w:val="005B54F9"/>
    <w:rsid w:val="006159D6"/>
    <w:rsid w:val="00632A78"/>
    <w:rsid w:val="00677247"/>
    <w:rsid w:val="00693BD7"/>
    <w:rsid w:val="006A49F7"/>
    <w:rsid w:val="006C6E36"/>
    <w:rsid w:val="006E0133"/>
    <w:rsid w:val="007826C6"/>
    <w:rsid w:val="007864B9"/>
    <w:rsid w:val="007934B3"/>
    <w:rsid w:val="00851B7E"/>
    <w:rsid w:val="008570CC"/>
    <w:rsid w:val="008650CF"/>
    <w:rsid w:val="008A4FE5"/>
    <w:rsid w:val="008F51DA"/>
    <w:rsid w:val="00916979"/>
    <w:rsid w:val="00924321"/>
    <w:rsid w:val="00942501"/>
    <w:rsid w:val="00992F23"/>
    <w:rsid w:val="009A2926"/>
    <w:rsid w:val="00A4385E"/>
    <w:rsid w:val="00A465D2"/>
    <w:rsid w:val="00A720DF"/>
    <w:rsid w:val="00AB1269"/>
    <w:rsid w:val="00AE1E3A"/>
    <w:rsid w:val="00B322DE"/>
    <w:rsid w:val="00B44BC0"/>
    <w:rsid w:val="00B77F2D"/>
    <w:rsid w:val="00BC273C"/>
    <w:rsid w:val="00C027CB"/>
    <w:rsid w:val="00C079A1"/>
    <w:rsid w:val="00C15D76"/>
    <w:rsid w:val="00C60CFD"/>
    <w:rsid w:val="00C87108"/>
    <w:rsid w:val="00C95DA0"/>
    <w:rsid w:val="00CA6783"/>
    <w:rsid w:val="00CB67D2"/>
    <w:rsid w:val="00CD14B4"/>
    <w:rsid w:val="00CD3C3B"/>
    <w:rsid w:val="00D423BE"/>
    <w:rsid w:val="00D53450"/>
    <w:rsid w:val="00D86790"/>
    <w:rsid w:val="00D872E0"/>
    <w:rsid w:val="00DF0842"/>
    <w:rsid w:val="00E21D9B"/>
    <w:rsid w:val="00E80FEF"/>
    <w:rsid w:val="00EA30DE"/>
    <w:rsid w:val="00EF44EA"/>
    <w:rsid w:val="00F03F0C"/>
    <w:rsid w:val="00F64F4A"/>
    <w:rsid w:val="00FA2DB6"/>
    <w:rsid w:val="00FC7075"/>
    <w:rsid w:val="00FC7232"/>
    <w:rsid w:val="00FD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3FB9FA"/>
  <w15:chartTrackingRefBased/>
  <w15:docId w15:val="{DEE2D7DE-1D1E-A541-B219-70B993BC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2026-10-07T03:28:00Z</dcterms:created>
  <dcterms:modified xsi:type="dcterms:W3CDTF">2026-10-07T03:28:00Z</dcterms:modified>
</cp:coreProperties>
</file>